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B3" w:rsidRPr="003917B3" w:rsidRDefault="002F7D09" w:rsidP="003917B3">
      <w:pPr>
        <w:spacing w:line="240" w:lineRule="auto"/>
        <w:ind w:left="1440"/>
        <w:rPr>
          <w:rFonts w:ascii="Calibri Light" w:eastAsia="Times New Roman" w:hAnsi="Calibri Light" w:cs="Times New Roman"/>
          <w:bCs/>
          <w:sz w:val="2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40"/>
          <w:szCs w:val="40"/>
        </w:rPr>
        <w:t xml:space="preserve">       </w:t>
      </w:r>
    </w:p>
    <w:p w:rsidR="002260E1" w:rsidRPr="003917B3" w:rsidRDefault="002260E1" w:rsidP="003917B3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Junior Youth of the Year Judging Ballot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260E1" w:rsidRPr="003917B3" w:rsidTr="002260E1">
        <w:tc>
          <w:tcPr>
            <w:tcW w:w="3415" w:type="dxa"/>
          </w:tcPr>
          <w:p w:rsidR="002260E1" w:rsidRPr="003917B3" w:rsidRDefault="002260E1" w:rsidP="002260E1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8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8"/>
                <w:szCs w:val="40"/>
              </w:rPr>
              <w:t>Candidate Name:</w:t>
            </w:r>
          </w:p>
        </w:tc>
        <w:tc>
          <w:tcPr>
            <w:tcW w:w="7375" w:type="dxa"/>
          </w:tcPr>
          <w:p w:rsidR="002260E1" w:rsidRPr="003917B3" w:rsidRDefault="002260E1" w:rsidP="002260E1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bCs/>
                <w:sz w:val="28"/>
                <w:szCs w:val="40"/>
              </w:rPr>
            </w:pPr>
          </w:p>
        </w:tc>
      </w:tr>
    </w:tbl>
    <w:p w:rsidR="002260E1" w:rsidRPr="003917B3" w:rsidRDefault="002260E1" w:rsidP="002260E1">
      <w:pP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Please rate the </w:t>
      </w:r>
      <w:r w:rsidR="002D259C" w:rsidRPr="003917B3">
        <w:rPr>
          <w:rFonts w:ascii="Calibri Light" w:eastAsia="Times New Roman" w:hAnsi="Calibri Light" w:cs="Times New Roman"/>
          <w:bCs/>
          <w:sz w:val="24"/>
          <w:szCs w:val="40"/>
        </w:rPr>
        <w:t>candidate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 for each category on a scale from 1-10 with 1 being unacceptable an</w:t>
      </w:r>
      <w:r w:rsidR="002D259C" w:rsidRPr="003917B3">
        <w:rPr>
          <w:rFonts w:ascii="Calibri Light" w:eastAsia="Times New Roman" w:hAnsi="Calibri Light" w:cs="Times New Roman"/>
          <w:bCs/>
          <w:sz w:val="24"/>
          <w:szCs w:val="40"/>
        </w:rPr>
        <w:t>d 10 being exceeds expectations.</w:t>
      </w:r>
    </w:p>
    <w:p w:rsidR="002D259C" w:rsidRPr="003917B3" w:rsidRDefault="002D259C" w:rsidP="002D259C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Interview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Introduction 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Professionalism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Appearance 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Confidence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Speaking Ability 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F7D09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Overall Effect 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F7D09" w:rsidRPr="003917B3" w:rsidRDefault="002F7D09" w:rsidP="002D259C">
      <w:pPr>
        <w:spacing w:line="240" w:lineRule="auto"/>
        <w:rPr>
          <w:rFonts w:ascii="Calibri Light" w:eastAsia="Times New Roman" w:hAnsi="Calibri Light" w:cs="Times New Roman"/>
          <w:bCs/>
          <w:sz w:val="14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F7D09" w:rsidRPr="003917B3" w:rsidTr="00382041">
        <w:tc>
          <w:tcPr>
            <w:tcW w:w="3415" w:type="dxa"/>
          </w:tcPr>
          <w:p w:rsidR="002F7D09" w:rsidRPr="003917B3" w:rsidRDefault="002F7D09" w:rsidP="002D259C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Total Points: </w:t>
            </w:r>
          </w:p>
        </w:tc>
        <w:tc>
          <w:tcPr>
            <w:tcW w:w="7375" w:type="dxa"/>
          </w:tcPr>
          <w:p w:rsidR="002F7D09" w:rsidRPr="003917B3" w:rsidRDefault="002F7D09" w:rsidP="002D259C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  <w:tr w:rsidR="00382041" w:rsidRPr="003917B3" w:rsidTr="00382041">
        <w:tc>
          <w:tcPr>
            <w:tcW w:w="3415" w:type="dxa"/>
          </w:tcPr>
          <w:p w:rsidR="00382041" w:rsidRPr="003917B3" w:rsidRDefault="00382041" w:rsidP="002D259C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>Additional Comments:</w:t>
            </w:r>
          </w:p>
          <w:p w:rsidR="00382041" w:rsidRPr="003917B3" w:rsidRDefault="00382041" w:rsidP="002D259C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  <w:p w:rsidR="00382041" w:rsidRPr="003917B3" w:rsidRDefault="00382041" w:rsidP="002D259C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  <w:tc>
          <w:tcPr>
            <w:tcW w:w="7375" w:type="dxa"/>
          </w:tcPr>
          <w:p w:rsidR="00382041" w:rsidRPr="003917B3" w:rsidRDefault="00382041" w:rsidP="002D259C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</w:tbl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4"/>
          <w:szCs w:val="40"/>
        </w:rPr>
      </w:pPr>
    </w:p>
    <w:p w:rsidR="002D259C" w:rsidRPr="003917B3" w:rsidRDefault="00382041" w:rsidP="002D259C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Essay</w:t>
      </w:r>
    </w:p>
    <w:p w:rsidR="002D259C" w:rsidRPr="003917B3" w:rsidRDefault="00382041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Spelling/Grammar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382041" w:rsidRPr="003917B3" w:rsidRDefault="00382041" w:rsidP="00382041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Organization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382041" w:rsidRPr="003917B3" w:rsidRDefault="00382041" w:rsidP="00382041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Emotional Appeal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382041" w:rsidRPr="003917B3" w:rsidRDefault="00382041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Overall Effect 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F7D09" w:rsidRPr="003917B3" w:rsidRDefault="002F7D09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F7D09" w:rsidRPr="003917B3" w:rsidTr="004358C5">
        <w:tc>
          <w:tcPr>
            <w:tcW w:w="341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Total Points: </w:t>
            </w:r>
          </w:p>
        </w:tc>
        <w:tc>
          <w:tcPr>
            <w:tcW w:w="737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  <w:tr w:rsidR="002F7D09" w:rsidRPr="003917B3" w:rsidTr="004358C5">
        <w:tc>
          <w:tcPr>
            <w:tcW w:w="341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>Additional Comments:</w:t>
            </w:r>
          </w:p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  <w:tc>
          <w:tcPr>
            <w:tcW w:w="737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</w:tbl>
    <w:p w:rsidR="003917B3" w:rsidRPr="003917B3" w:rsidRDefault="003917B3" w:rsidP="002D259C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16"/>
          <w:szCs w:val="40"/>
          <w:u w:val="single"/>
        </w:rPr>
      </w:pPr>
    </w:p>
    <w:p w:rsidR="002D259C" w:rsidRPr="003917B3" w:rsidRDefault="009D0E83" w:rsidP="002D259C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S</w:t>
      </w:r>
      <w:r w:rsidR="003917B3"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peech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Fluidity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Emotional Appeal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Professionalism 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F7D09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Confidence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p w:rsidR="002F7D09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>Overall Effect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="00382041"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F7D09" w:rsidRPr="003917B3" w:rsidTr="004358C5">
        <w:tc>
          <w:tcPr>
            <w:tcW w:w="341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Total Points: </w:t>
            </w:r>
          </w:p>
        </w:tc>
        <w:tc>
          <w:tcPr>
            <w:tcW w:w="737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  <w:tr w:rsidR="002F7D09" w:rsidRPr="003917B3" w:rsidTr="004358C5">
        <w:tc>
          <w:tcPr>
            <w:tcW w:w="341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>Additional Comments:</w:t>
            </w:r>
          </w:p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  <w:tc>
          <w:tcPr>
            <w:tcW w:w="737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</w:tbl>
    <w:p w:rsidR="002D259C" w:rsidRPr="003917B3" w:rsidRDefault="002D259C" w:rsidP="002D259C">
      <w:pPr>
        <w:spacing w:line="240" w:lineRule="auto"/>
        <w:rPr>
          <w:rFonts w:ascii="Calibri Light" w:eastAsia="Times New Roman" w:hAnsi="Calibri Light" w:cs="Times New Roman"/>
          <w:bCs/>
          <w:sz w:val="8"/>
          <w:szCs w:val="40"/>
        </w:rPr>
      </w:pPr>
    </w:p>
    <w:p w:rsidR="00382041" w:rsidRPr="003917B3" w:rsidRDefault="00382041" w:rsidP="00382041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References</w:t>
      </w:r>
    </w:p>
    <w:p w:rsidR="002F7D09" w:rsidRPr="003917B3" w:rsidRDefault="00382041" w:rsidP="00382041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Quality of Response 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2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3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4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5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6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7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8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9</w:t>
      </w: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ab/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F7D09" w:rsidRPr="003917B3" w:rsidTr="004358C5">
        <w:tc>
          <w:tcPr>
            <w:tcW w:w="341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Total Points: </w:t>
            </w:r>
          </w:p>
        </w:tc>
        <w:tc>
          <w:tcPr>
            <w:tcW w:w="737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  <w:tr w:rsidR="002F7D09" w:rsidRPr="003917B3" w:rsidTr="004358C5">
        <w:tc>
          <w:tcPr>
            <w:tcW w:w="341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>Additional Comments:</w:t>
            </w:r>
          </w:p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  <w:tc>
          <w:tcPr>
            <w:tcW w:w="7375" w:type="dxa"/>
          </w:tcPr>
          <w:p w:rsidR="002F7D09" w:rsidRPr="003917B3" w:rsidRDefault="002F7D09" w:rsidP="004358C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</w:tbl>
    <w:p w:rsidR="002F7D09" w:rsidRPr="003917B3" w:rsidRDefault="002F7D09" w:rsidP="009D0E83">
      <w:pPr>
        <w:spacing w:line="240" w:lineRule="auto"/>
        <w:jc w:val="center"/>
        <w:rPr>
          <w:rFonts w:ascii="Calibri Light" w:eastAsia="Times New Roman" w:hAnsi="Calibri Light" w:cs="Times New Roman"/>
          <w:bCs/>
          <w:sz w:val="2"/>
          <w:szCs w:val="40"/>
          <w:u w:val="single"/>
        </w:rPr>
      </w:pPr>
    </w:p>
    <w:p w:rsidR="009D0E83" w:rsidRPr="003917B3" w:rsidRDefault="009D0E83" w:rsidP="009D0E83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 w:rsidRPr="003917B3"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>Additional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9D0E83" w:rsidRPr="003917B3" w:rsidTr="009D0E83">
        <w:tc>
          <w:tcPr>
            <w:tcW w:w="3235" w:type="dxa"/>
          </w:tcPr>
          <w:p w:rsidR="009D0E83" w:rsidRPr="003917B3" w:rsidRDefault="009D0E83" w:rsidP="003917B3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Do you feel like this candidate could represent well as </w:t>
            </w:r>
            <w:r w:rsid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Junior </w:t>
            </w: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>Youth of the year?</w:t>
            </w:r>
          </w:p>
        </w:tc>
        <w:tc>
          <w:tcPr>
            <w:tcW w:w="7555" w:type="dxa"/>
          </w:tcPr>
          <w:p w:rsidR="009D0E83" w:rsidRPr="003917B3" w:rsidRDefault="009D0E83" w:rsidP="009D0E83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80"/>
                <w:szCs w:val="80"/>
              </w:rPr>
            </w:pPr>
          </w:p>
        </w:tc>
      </w:tr>
    </w:tbl>
    <w:p w:rsidR="003917B3" w:rsidRPr="003917B3" w:rsidRDefault="003917B3" w:rsidP="003917B3">
      <w:pPr>
        <w:spacing w:line="240" w:lineRule="auto"/>
        <w:rPr>
          <w:rFonts w:ascii="Calibri Light" w:eastAsia="Times New Roman" w:hAnsi="Calibri Light" w:cs="Times New Roman"/>
          <w:b/>
          <w:bCs/>
          <w:i/>
          <w:sz w:val="2"/>
          <w:szCs w:val="40"/>
          <w:u w:val="single"/>
        </w:rPr>
      </w:pPr>
    </w:p>
    <w:p w:rsidR="003917B3" w:rsidRPr="003917B3" w:rsidRDefault="003917B3" w:rsidP="003917B3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</w:pPr>
      <w:r>
        <w:rPr>
          <w:rFonts w:ascii="Calibri Light" w:eastAsia="Times New Roman" w:hAnsi="Calibri Light" w:cs="Times New Roman"/>
          <w:b/>
          <w:bCs/>
          <w:i/>
          <w:sz w:val="40"/>
          <w:szCs w:val="40"/>
          <w:u w:val="single"/>
        </w:rPr>
        <w:t xml:space="preserve">Overall Rank </w:t>
      </w:r>
    </w:p>
    <w:p w:rsidR="003917B3" w:rsidRDefault="003917B3" w:rsidP="003917B3">
      <w:pP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40"/>
        </w:rPr>
      </w:pPr>
      <w:r w:rsidRPr="003917B3">
        <w:rPr>
          <w:rFonts w:ascii="Calibri Light" w:eastAsia="Times New Roman" w:hAnsi="Calibri Light" w:cs="Times New Roman"/>
          <w:bCs/>
          <w:sz w:val="24"/>
          <w:szCs w:val="40"/>
        </w:rPr>
        <w:t xml:space="preserve">Please rate the candidate </w:t>
      </w:r>
      <w:r>
        <w:rPr>
          <w:rFonts w:ascii="Calibri Light" w:eastAsia="Times New Roman" w:hAnsi="Calibri Light" w:cs="Times New Roman"/>
          <w:bCs/>
          <w:sz w:val="24"/>
          <w:szCs w:val="40"/>
        </w:rPr>
        <w:t xml:space="preserve">with an overall rank. 1 being your first pick. No two candidates can have the same overall rank.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3917B3" w:rsidRPr="003917B3" w:rsidTr="00C44DA5">
        <w:tc>
          <w:tcPr>
            <w:tcW w:w="3415" w:type="dxa"/>
          </w:tcPr>
          <w:p w:rsidR="003917B3" w:rsidRPr="003917B3" w:rsidRDefault="003917B3" w:rsidP="00C44DA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  <w:r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Overall Rank </w:t>
            </w:r>
            <w:r w:rsidRPr="003917B3"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  <w:t xml:space="preserve"> </w:t>
            </w:r>
          </w:p>
        </w:tc>
        <w:tc>
          <w:tcPr>
            <w:tcW w:w="7375" w:type="dxa"/>
          </w:tcPr>
          <w:p w:rsidR="003917B3" w:rsidRPr="003917B3" w:rsidRDefault="003917B3" w:rsidP="00C44DA5">
            <w:pPr>
              <w:spacing w:line="240" w:lineRule="auto"/>
              <w:rPr>
                <w:rFonts w:ascii="Calibri Light" w:eastAsia="Times New Roman" w:hAnsi="Calibri Light" w:cs="Times New Roman"/>
                <w:bCs/>
                <w:sz w:val="24"/>
                <w:szCs w:val="40"/>
              </w:rPr>
            </w:pPr>
          </w:p>
        </w:tc>
      </w:tr>
    </w:tbl>
    <w:p w:rsidR="003917B3" w:rsidRPr="003917B3" w:rsidRDefault="003917B3" w:rsidP="003917B3">
      <w:pPr>
        <w:spacing w:line="240" w:lineRule="auto"/>
        <w:rPr>
          <w:rFonts w:ascii="Calibri Light" w:eastAsia="Times New Roman" w:hAnsi="Calibri Light" w:cs="Times New Roman"/>
          <w:bCs/>
          <w:sz w:val="24"/>
          <w:szCs w:val="40"/>
        </w:rPr>
      </w:pPr>
      <w:bookmarkStart w:id="0" w:name="_GoBack"/>
      <w:bookmarkEnd w:id="0"/>
    </w:p>
    <w:sectPr w:rsidR="003917B3" w:rsidRPr="003917B3" w:rsidSect="002260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43" w:rsidRDefault="00721B43" w:rsidP="002260E1">
      <w:pPr>
        <w:spacing w:after="0" w:line="240" w:lineRule="auto"/>
      </w:pPr>
      <w:r>
        <w:separator/>
      </w:r>
    </w:p>
  </w:endnote>
  <w:endnote w:type="continuationSeparator" w:id="0">
    <w:p w:rsidR="00721B43" w:rsidRDefault="00721B43" w:rsidP="0022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43" w:rsidRDefault="00721B43" w:rsidP="002260E1">
      <w:pPr>
        <w:spacing w:after="0" w:line="240" w:lineRule="auto"/>
      </w:pPr>
      <w:r>
        <w:separator/>
      </w:r>
    </w:p>
  </w:footnote>
  <w:footnote w:type="continuationSeparator" w:id="0">
    <w:p w:rsidR="00721B43" w:rsidRDefault="00721B43" w:rsidP="0022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E1" w:rsidRDefault="002F7D09" w:rsidP="002260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095EF" wp14:editId="6D14E284">
          <wp:simplePos x="0" y="0"/>
          <wp:positionH relativeFrom="column">
            <wp:posOffset>5514230</wp:posOffset>
          </wp:positionH>
          <wp:positionV relativeFrom="paragraph">
            <wp:posOffset>27831</wp:posOffset>
          </wp:positionV>
          <wp:extent cx="1112878" cy="6172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CS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02" cy="62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F4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3976</wp:posOffset>
          </wp:positionV>
          <wp:extent cx="1081377" cy="702658"/>
          <wp:effectExtent l="0" t="0" r="5080" b="2540"/>
          <wp:wrapNone/>
          <wp:docPr id="4" name="Picture 1" descr="Youth of the Ye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 of the Ye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7" cy="702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0E1">
      <w:tab/>
    </w:r>
    <w:r w:rsidR="002260E1">
      <w:tab/>
      <w:t xml:space="preserve">    </w:t>
    </w:r>
  </w:p>
  <w:p w:rsidR="002260E1" w:rsidRDefault="00226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051C"/>
    <w:multiLevelType w:val="multilevel"/>
    <w:tmpl w:val="52E8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1"/>
    <w:rsid w:val="002260E1"/>
    <w:rsid w:val="002D259C"/>
    <w:rsid w:val="002F7D09"/>
    <w:rsid w:val="00382041"/>
    <w:rsid w:val="003917B3"/>
    <w:rsid w:val="003B3620"/>
    <w:rsid w:val="00721B43"/>
    <w:rsid w:val="008A5D21"/>
    <w:rsid w:val="009D0E83"/>
    <w:rsid w:val="00B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D804A-0107-4607-B709-E45CCD0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E1"/>
  </w:style>
  <w:style w:type="paragraph" w:styleId="Footer">
    <w:name w:val="footer"/>
    <w:basedOn w:val="Normal"/>
    <w:link w:val="FooterChar"/>
    <w:uiPriority w:val="99"/>
    <w:unhideWhenUsed/>
    <w:rsid w:val="0022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E1"/>
  </w:style>
  <w:style w:type="table" w:styleId="TableGrid">
    <w:name w:val="Table Grid"/>
    <w:basedOn w:val="TableNormal"/>
    <w:uiPriority w:val="39"/>
    <w:rsid w:val="0022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gca.org/whoweare/alumni/YoY/Pages/Home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4</cp:revision>
  <cp:lastPrinted>2016-03-25T12:32:00Z</cp:lastPrinted>
  <dcterms:created xsi:type="dcterms:W3CDTF">2016-03-25T12:03:00Z</dcterms:created>
  <dcterms:modified xsi:type="dcterms:W3CDTF">2018-02-16T23:20:00Z</dcterms:modified>
</cp:coreProperties>
</file>